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61" w:rsidRDefault="007B0961">
      <w:r>
        <w:t>Turn to p32.</w:t>
      </w:r>
    </w:p>
    <w:p w:rsidR="007B0961" w:rsidRDefault="007B0961"/>
    <w:p w:rsidR="007B0961" w:rsidRPr="0091348B" w:rsidRDefault="007B0961">
      <w:pPr>
        <w:rPr>
          <w:i/>
          <w:iCs/>
          <w:sz w:val="32"/>
          <w:szCs w:val="32"/>
        </w:rPr>
      </w:pPr>
      <w:r w:rsidRPr="0091348B">
        <w:rPr>
          <w:sz w:val="32"/>
          <w:szCs w:val="32"/>
        </w:rPr>
        <w:t>Work in your groups to interpret the first page up until the line “</w:t>
      </w:r>
      <w:r w:rsidRPr="0091348B">
        <w:rPr>
          <w:i/>
          <w:iCs/>
          <w:sz w:val="32"/>
          <w:szCs w:val="32"/>
        </w:rPr>
        <w:t>Billings twitched around and stared balefully at Harper”</w:t>
      </w:r>
    </w:p>
    <w:p w:rsidR="007B0961" w:rsidRPr="0091348B" w:rsidRDefault="007B0961">
      <w:pPr>
        <w:rPr>
          <w:sz w:val="32"/>
          <w:szCs w:val="32"/>
        </w:rPr>
      </w:pPr>
      <w:r w:rsidRPr="0091348B">
        <w:rPr>
          <w:sz w:val="32"/>
          <w:szCs w:val="32"/>
        </w:rPr>
        <w:t>Use the following forms of emphasis:</w:t>
      </w:r>
    </w:p>
    <w:p w:rsidR="007B0961" w:rsidRPr="0091348B" w:rsidRDefault="007B0961" w:rsidP="007B0961">
      <w:pPr>
        <w:pStyle w:val="a3"/>
        <w:numPr>
          <w:ilvl w:val="0"/>
          <w:numId w:val="1"/>
        </w:numPr>
        <w:rPr>
          <w:sz w:val="32"/>
          <w:szCs w:val="32"/>
        </w:rPr>
      </w:pPr>
      <w:r w:rsidRPr="0091348B">
        <w:rPr>
          <w:sz w:val="32"/>
          <w:szCs w:val="32"/>
        </w:rPr>
        <w:t xml:space="preserve">Melody (low, neutral, high)   </w:t>
      </w:r>
      <w:r w:rsidRPr="0091348B">
        <w:rPr>
          <w:color w:val="FF0000"/>
          <w:sz w:val="32"/>
          <w:szCs w:val="32"/>
        </w:rPr>
        <w:t xml:space="preserve"> </w:t>
      </w:r>
      <w:r w:rsidRPr="0091348B">
        <w:rPr>
          <w:color w:val="FF0000"/>
          <w:sz w:val="32"/>
          <w:szCs w:val="32"/>
          <w:u w:val="single"/>
        </w:rPr>
        <w:t>(L)</w:t>
      </w:r>
      <w:r w:rsidRPr="0091348B">
        <w:rPr>
          <w:color w:val="FF0000"/>
          <w:sz w:val="32"/>
          <w:szCs w:val="32"/>
        </w:rPr>
        <w:t xml:space="preserve">   </w:t>
      </w:r>
      <w:r w:rsidRPr="0091348B">
        <w:rPr>
          <w:color w:val="FF0000"/>
          <w:sz w:val="32"/>
          <w:szCs w:val="32"/>
          <w:u w:val="single"/>
        </w:rPr>
        <w:t>(N)</w:t>
      </w:r>
      <w:r w:rsidRPr="0091348B">
        <w:rPr>
          <w:color w:val="FF0000"/>
          <w:sz w:val="32"/>
          <w:szCs w:val="32"/>
        </w:rPr>
        <w:t xml:space="preserve">   </w:t>
      </w:r>
      <w:r w:rsidRPr="0091348B">
        <w:rPr>
          <w:color w:val="FF0000"/>
          <w:sz w:val="32"/>
          <w:szCs w:val="32"/>
          <w:u w:val="single"/>
        </w:rPr>
        <w:t>(H)</w:t>
      </w:r>
    </w:p>
    <w:p w:rsidR="002649C8" w:rsidRPr="0091348B" w:rsidRDefault="007B0961" w:rsidP="007B0961">
      <w:pPr>
        <w:pStyle w:val="a3"/>
        <w:numPr>
          <w:ilvl w:val="0"/>
          <w:numId w:val="1"/>
        </w:numPr>
        <w:rPr>
          <w:color w:val="FF0000"/>
          <w:sz w:val="32"/>
          <w:szCs w:val="32"/>
        </w:rPr>
      </w:pPr>
      <w:r w:rsidRPr="0091348B">
        <w:rPr>
          <w:sz w:val="32"/>
          <w:szCs w:val="32"/>
        </w:rPr>
        <w:t xml:space="preserve">Pause  </w:t>
      </w:r>
      <w:r w:rsidRPr="0091348B">
        <w:rPr>
          <w:color w:val="FF0000"/>
          <w:sz w:val="32"/>
          <w:szCs w:val="32"/>
        </w:rPr>
        <w:t xml:space="preserve">(p)                            </w:t>
      </w:r>
    </w:p>
    <w:p w:rsidR="007B0961" w:rsidRPr="0091348B" w:rsidRDefault="0091348B" w:rsidP="007B0961">
      <w:pPr>
        <w:pStyle w:val="a3"/>
        <w:numPr>
          <w:ilvl w:val="0"/>
          <w:numId w:val="1"/>
        </w:numPr>
        <w:rPr>
          <w:sz w:val="32"/>
          <w:szCs w:val="32"/>
        </w:rPr>
      </w:pPr>
      <w:r w:rsidRPr="0091348B"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22.05pt;margin-top:2.25pt;width:15.75pt;height:17.25pt;z-index:251659264" o:connectortype="straight">
            <v:stroke endarrow="block"/>
          </v:shape>
        </w:pict>
      </w:r>
      <w:r w:rsidRPr="0091348B">
        <w:rPr>
          <w:noProof/>
          <w:sz w:val="32"/>
          <w:szCs w:val="32"/>
        </w:rPr>
        <w:pict>
          <v:shape id="_x0000_s1026" type="#_x0000_t32" style="position:absolute;left:0;text-align:left;margin-left:297.6pt;margin-top:2.25pt;width:15.75pt;height:15.75pt;flip:y;z-index:251658240" o:connectortype="straight">
            <v:stroke endarrow="block"/>
          </v:shape>
        </w:pict>
      </w:r>
      <w:r w:rsidR="007B0961" w:rsidRPr="0091348B">
        <w:rPr>
          <w:sz w:val="32"/>
          <w:szCs w:val="32"/>
        </w:rPr>
        <w:t xml:space="preserve">Inflection (rising or falling)  </w:t>
      </w:r>
      <w:r w:rsidR="007B0961" w:rsidRPr="0091348B">
        <w:rPr>
          <w:color w:val="FF0000"/>
          <w:sz w:val="32"/>
          <w:szCs w:val="32"/>
        </w:rPr>
        <w:t>use arrows</w:t>
      </w:r>
    </w:p>
    <w:p w:rsidR="007B0961" w:rsidRPr="0091348B" w:rsidRDefault="007B0961" w:rsidP="007B0961">
      <w:pPr>
        <w:pStyle w:val="a3"/>
        <w:numPr>
          <w:ilvl w:val="0"/>
          <w:numId w:val="1"/>
        </w:numPr>
        <w:rPr>
          <w:color w:val="FF0000"/>
          <w:sz w:val="32"/>
          <w:szCs w:val="32"/>
        </w:rPr>
      </w:pPr>
      <w:r w:rsidRPr="0091348B">
        <w:rPr>
          <w:sz w:val="32"/>
          <w:szCs w:val="32"/>
        </w:rPr>
        <w:t xml:space="preserve">Slide   </w:t>
      </w:r>
      <w:r w:rsidRPr="0091348B">
        <w:rPr>
          <w:color w:val="FF0000"/>
          <w:sz w:val="32"/>
          <w:szCs w:val="32"/>
        </w:rPr>
        <w:t>(s)</w:t>
      </w:r>
    </w:p>
    <w:p w:rsidR="007B0961" w:rsidRPr="0091348B" w:rsidRDefault="007B0961" w:rsidP="007B0961">
      <w:pPr>
        <w:pStyle w:val="a3"/>
        <w:numPr>
          <w:ilvl w:val="0"/>
          <w:numId w:val="1"/>
        </w:numPr>
        <w:rPr>
          <w:color w:val="FF0000"/>
          <w:sz w:val="32"/>
          <w:szCs w:val="32"/>
        </w:rPr>
      </w:pPr>
      <w:r w:rsidRPr="0091348B">
        <w:rPr>
          <w:sz w:val="32"/>
          <w:szCs w:val="32"/>
        </w:rPr>
        <w:t xml:space="preserve">Volume  </w:t>
      </w:r>
      <w:r w:rsidRPr="0091348B">
        <w:rPr>
          <w:color w:val="FF0000"/>
          <w:sz w:val="32"/>
          <w:szCs w:val="32"/>
        </w:rPr>
        <w:t>(v-high   v-low)</w:t>
      </w:r>
    </w:p>
    <w:p w:rsidR="007B0961" w:rsidRPr="0091348B" w:rsidRDefault="007B0961" w:rsidP="007B0961">
      <w:pPr>
        <w:pStyle w:val="a3"/>
        <w:numPr>
          <w:ilvl w:val="0"/>
          <w:numId w:val="1"/>
        </w:numPr>
        <w:rPr>
          <w:color w:val="FF0000"/>
          <w:sz w:val="32"/>
          <w:szCs w:val="32"/>
        </w:rPr>
      </w:pPr>
      <w:r w:rsidRPr="0091348B">
        <w:rPr>
          <w:sz w:val="32"/>
          <w:szCs w:val="32"/>
        </w:rPr>
        <w:t xml:space="preserve">Force  </w:t>
      </w:r>
      <w:r w:rsidRPr="0091348B">
        <w:rPr>
          <w:color w:val="FF0000"/>
          <w:sz w:val="32"/>
          <w:szCs w:val="32"/>
        </w:rPr>
        <w:t>(F)</w:t>
      </w:r>
    </w:p>
    <w:p w:rsidR="007B0961" w:rsidRPr="007B0961" w:rsidRDefault="007B0961" w:rsidP="007B0961">
      <w:pPr>
        <w:pStyle w:val="a3"/>
      </w:pPr>
    </w:p>
    <w:p w:rsidR="007B0961" w:rsidRPr="007B0961" w:rsidRDefault="007B0961">
      <w:pPr>
        <w:rPr>
          <w:i/>
          <w:iCs/>
        </w:rPr>
      </w:pPr>
    </w:p>
    <w:sectPr w:rsidR="007B0961" w:rsidRPr="007B0961" w:rsidSect="00264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3A4"/>
    <w:multiLevelType w:val="hybridMultilevel"/>
    <w:tmpl w:val="04AA3714"/>
    <w:lvl w:ilvl="0" w:tplc="8812A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B0961"/>
    <w:rsid w:val="002649C8"/>
    <w:rsid w:val="007B0961"/>
    <w:rsid w:val="0091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268AE-320A-425F-BBFD-B5F48A3C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2012-03-21T06:30:00Z</dcterms:created>
  <dcterms:modified xsi:type="dcterms:W3CDTF">2012-03-21T06:45:00Z</dcterms:modified>
</cp:coreProperties>
</file>