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8" w:rsidRPr="00D43A40" w:rsidRDefault="007D3861" w:rsidP="00D43A40">
      <w:pPr>
        <w:pStyle w:val="Title"/>
      </w:pPr>
      <w:r>
        <w:t>General</w:t>
      </w:r>
      <w:r w:rsidR="00D43A40" w:rsidRPr="00D43A40">
        <w:t xml:space="preserve"> sentence of the day</w:t>
      </w:r>
      <w:r w:rsidR="00D43A40">
        <w:t xml:space="preserve"> (1)</w:t>
      </w:r>
    </w:p>
    <w:p w:rsidR="00D43A40" w:rsidRPr="00A231B3" w:rsidRDefault="00D43A40">
      <w:pPr>
        <w:rPr>
          <w:rFonts w:ascii="Curlz MT" w:hAnsi="Curlz MT"/>
        </w:rPr>
      </w:pPr>
    </w:p>
    <w:p w:rsidR="00A231B3" w:rsidRDefault="00A231B3" w:rsidP="00A231B3">
      <w:pPr>
        <w:spacing w:after="0" w:line="240" w:lineRule="auto"/>
        <w:jc w:val="center"/>
        <w:outlineLvl w:val="0"/>
        <w:rPr>
          <w:rFonts w:ascii="Curlz MT" w:eastAsia="Times New Roman" w:hAnsi="Curlz MT" w:cs="Times New Roman"/>
          <w:b/>
          <w:bCs/>
          <w:kern w:val="36"/>
          <w:sz w:val="36"/>
          <w:szCs w:val="36"/>
          <w:lang w:eastAsia="en-GB"/>
        </w:rPr>
      </w:pPr>
    </w:p>
    <w:p w:rsidR="00A231B3" w:rsidRPr="00A231B3" w:rsidRDefault="00A231B3" w:rsidP="00A231B3">
      <w:pPr>
        <w:spacing w:after="0" w:line="240" w:lineRule="auto"/>
        <w:jc w:val="center"/>
        <w:outlineLvl w:val="0"/>
        <w:rPr>
          <w:rFonts w:ascii="Curlz MT" w:eastAsia="Times New Roman" w:hAnsi="Curlz MT" w:cs="Times New Roman"/>
          <w:b/>
          <w:bCs/>
          <w:kern w:val="36"/>
          <w:sz w:val="36"/>
          <w:szCs w:val="36"/>
          <w:lang w:eastAsia="en-GB"/>
        </w:rPr>
      </w:pPr>
    </w:p>
    <w:p w:rsidR="00D43A40" w:rsidRPr="00A231B3" w:rsidRDefault="007D3861" w:rsidP="00A231B3">
      <w:pPr>
        <w:spacing w:after="0" w:line="240" w:lineRule="auto"/>
        <w:jc w:val="center"/>
        <w:outlineLvl w:val="0"/>
        <w:rPr>
          <w:rFonts w:ascii="Corbel" w:eastAsia="Times New Roman" w:hAnsi="Corbel" w:cs="Times New Roman"/>
          <w:b/>
          <w:bCs/>
          <w:kern w:val="36"/>
          <w:sz w:val="40"/>
          <w:szCs w:val="40"/>
          <w:lang w:eastAsia="en-GB"/>
        </w:rPr>
      </w:pPr>
      <w:r w:rsidRPr="00A231B3">
        <w:rPr>
          <w:rFonts w:ascii="Corbel" w:eastAsia="Times New Roman" w:hAnsi="Corbel" w:cs="Times New Roman"/>
          <w:b/>
          <w:bCs/>
          <w:kern w:val="36"/>
          <w:sz w:val="40"/>
          <w:szCs w:val="40"/>
          <w:highlight w:val="yellow"/>
          <w:lang w:eastAsia="en-GB"/>
        </w:rPr>
        <w:t>How many times bigger is ________ than________</w:t>
      </w:r>
      <w:r w:rsidR="00A231B3" w:rsidRPr="00A231B3">
        <w:rPr>
          <w:rFonts w:ascii="Corbel" w:eastAsia="Times New Roman" w:hAnsi="Corbel" w:cs="Times New Roman"/>
          <w:b/>
          <w:bCs/>
          <w:kern w:val="36"/>
          <w:sz w:val="40"/>
          <w:szCs w:val="40"/>
          <w:highlight w:val="yellow"/>
          <w:lang w:eastAsia="en-GB"/>
        </w:rPr>
        <w:t>?</w:t>
      </w:r>
    </w:p>
    <w:p w:rsidR="00D43A40" w:rsidRDefault="00D43A40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</w:p>
    <w:p w:rsidR="00A231B3" w:rsidRPr="00A231B3" w:rsidRDefault="00A231B3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</w:p>
    <w:p w:rsidR="00A231B3" w:rsidRPr="00A231B3" w:rsidRDefault="00A231B3" w:rsidP="00D43A4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n-GB"/>
        </w:rPr>
      </w:pPr>
    </w:p>
    <w:p w:rsidR="00A231B3" w:rsidRDefault="00A231B3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A231B3" w:rsidRPr="00A231B3" w:rsidRDefault="00A231B3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A231B3" w:rsidRPr="00A231B3" w:rsidRDefault="00A231B3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A23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‘</w:t>
      </w:r>
      <w:proofErr w:type="gramStart"/>
      <w:r w:rsidRPr="00A23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times</w:t>
      </w:r>
      <w:proofErr w:type="gramEnd"/>
      <w:r w:rsidRPr="00A231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bigger’ can refer to many different forms of comparison….volume, price, cost, profitability, surface area, income, height, weight etc </w:t>
      </w:r>
    </w:p>
    <w:sectPr w:rsidR="00A231B3" w:rsidRPr="00A231B3" w:rsidSect="0007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3A40"/>
    <w:rsid w:val="00073908"/>
    <w:rsid w:val="00500B1D"/>
    <w:rsid w:val="005A6CB6"/>
    <w:rsid w:val="005D2929"/>
    <w:rsid w:val="007D3861"/>
    <w:rsid w:val="00A231B3"/>
    <w:rsid w:val="00D4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8"/>
  </w:style>
  <w:style w:type="paragraph" w:styleId="Heading1">
    <w:name w:val="heading 1"/>
    <w:basedOn w:val="Normal"/>
    <w:link w:val="Heading1Char"/>
    <w:uiPriority w:val="9"/>
    <w:qFormat/>
    <w:rsid w:val="00D4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3A4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3</cp:revision>
  <dcterms:created xsi:type="dcterms:W3CDTF">2010-03-02T10:37:00Z</dcterms:created>
  <dcterms:modified xsi:type="dcterms:W3CDTF">2010-03-02T10:40:00Z</dcterms:modified>
</cp:coreProperties>
</file>