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5964D2">
      <w:pPr>
        <w:jc w:val="center"/>
        <w:rPr>
          <w:rFonts w:ascii="Cambria" w:hAnsi="Cambria"/>
          <w:b/>
          <w:bCs/>
          <w:i/>
          <w:kern w:val="28"/>
          <w:sz w:val="32"/>
          <w:szCs w:val="32"/>
        </w:rPr>
      </w:pPr>
      <w:r w:rsidRPr="00D15DF3">
        <w:rPr>
          <w:rFonts w:ascii="Cambria" w:hAnsi="Cambria"/>
          <w:b/>
          <w:bCs/>
          <w:i/>
          <w:kern w:val="28"/>
          <w:sz w:val="32"/>
          <w:szCs w:val="32"/>
        </w:rPr>
        <w:t>EN</w:t>
      </w:r>
      <w:r w:rsidR="00F23E20">
        <w:rPr>
          <w:rFonts w:ascii="Cambria" w:hAnsi="Cambria"/>
          <w:b/>
          <w:bCs/>
          <w:i/>
          <w:kern w:val="28"/>
          <w:sz w:val="32"/>
          <w:szCs w:val="32"/>
        </w:rPr>
        <w:t>G</w:t>
      </w:r>
      <w:r w:rsidR="00783DAC">
        <w:rPr>
          <w:rFonts w:ascii="Cambria" w:hAnsi="Cambria"/>
          <w:b/>
          <w:bCs/>
          <w:i/>
          <w:kern w:val="28"/>
          <w:sz w:val="32"/>
          <w:szCs w:val="32"/>
        </w:rPr>
        <w:t xml:space="preserve"> </w:t>
      </w:r>
      <w:r w:rsidR="005964D2">
        <w:rPr>
          <w:rFonts w:ascii="Cambria" w:hAnsi="Cambria"/>
          <w:b/>
          <w:bCs/>
          <w:i/>
          <w:kern w:val="28"/>
          <w:sz w:val="32"/>
          <w:szCs w:val="32"/>
        </w:rPr>
        <w:t>2002</w:t>
      </w:r>
      <w:r w:rsidRPr="00D15DF3">
        <w:rPr>
          <w:rFonts w:ascii="Cambria" w:hAnsi="Cambria"/>
          <w:b/>
          <w:bCs/>
          <w:i/>
          <w:kern w:val="28"/>
          <w:sz w:val="32"/>
          <w:szCs w:val="32"/>
        </w:rPr>
        <w:t xml:space="preserve"> </w:t>
      </w:r>
      <w:r w:rsidR="005964D2">
        <w:rPr>
          <w:rFonts w:ascii="Cambria" w:hAnsi="Cambria"/>
          <w:b/>
          <w:bCs/>
          <w:i/>
          <w:kern w:val="28"/>
          <w:sz w:val="32"/>
          <w:szCs w:val="32"/>
        </w:rPr>
        <w:t>Interpretive Reading</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w:t>
      </w:r>
      <w:r w:rsidR="00FC0E7E">
        <w:rPr>
          <w:rStyle w:val="Emphasis"/>
          <w:b w:val="0"/>
          <w:color w:val="000000"/>
        </w:rPr>
        <w:t xml:space="preserve"> course rules,</w:t>
      </w:r>
      <w:r w:rsidRPr="00FE77EC">
        <w:rPr>
          <w:rStyle w:val="Emphasis"/>
          <w:b w:val="0"/>
          <w:color w:val="000000"/>
        </w:rPr>
        <w:t xml:space="preserve">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r w:rsidR="006C076B">
        <w:rPr>
          <w:rStyle w:val="Emphasis"/>
          <w:b w:val="0"/>
          <w:color w:val="000000"/>
        </w:rPr>
        <w:t>You are expected to check it everyday.</w:t>
      </w:r>
    </w:p>
    <w:p w:rsidR="00E72EAD" w:rsidRPr="004726B8" w:rsidRDefault="000C39B4"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bookmarkStart w:id="0" w:name="_GoBack"/>
      <w:bookmarkEnd w:id="0"/>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37147B">
        <w:rPr>
          <w:b/>
          <w:color w:val="000000" w:themeColor="text1"/>
          <w:lang w:val="en-GB"/>
        </w:rPr>
        <w:tab/>
      </w:r>
      <w:r w:rsidR="0037147B">
        <w:rPr>
          <w:color w:val="000000" w:themeColor="text1"/>
          <w:lang w:val="en-GB"/>
        </w:rPr>
        <w:t>5</w:t>
      </w:r>
      <w:r w:rsidR="007D05D2">
        <w:rPr>
          <w:color w:val="000000" w:themeColor="text1"/>
          <w:lang w:val="en-GB"/>
        </w:rPr>
        <w:t>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sidR="0037147B">
        <w:rPr>
          <w:i/>
          <w:color w:val="FF0000"/>
          <w:lang w:val="en-GB"/>
        </w:rPr>
        <w:tab/>
      </w:r>
      <w:r w:rsidR="0037147B">
        <w:rPr>
          <w:rFonts w:cs="Angsana New"/>
          <w:i/>
          <w:color w:val="FF0000"/>
          <w:szCs w:val="30"/>
          <w:lang w:bidi="th-TH"/>
        </w:rPr>
        <w:t>2</w:t>
      </w:r>
      <w:r w:rsidR="007D05D2" w:rsidRPr="007D05D2">
        <w:rPr>
          <w:i/>
          <w:color w:val="FF0000"/>
          <w:lang w:val="en-GB"/>
        </w:rPr>
        <w:t>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w:t>
      </w:r>
      <w:r w:rsidR="0037147B">
        <w:rPr>
          <w:rStyle w:val="SubtleEmphasis"/>
          <w:color w:val="FF0000"/>
          <w:lang w:val="en-GB"/>
        </w:rPr>
        <w:t xml:space="preserve">Group </w:t>
      </w:r>
      <w:r>
        <w:rPr>
          <w:rStyle w:val="SubtleEmphasis"/>
          <w:color w:val="FF0000"/>
          <w:lang w:val="en-GB"/>
        </w:rPr>
        <w:t>Pr</w:t>
      </w:r>
      <w:r w:rsidR="0037147B">
        <w:rPr>
          <w:rStyle w:val="SubtleEmphasis"/>
          <w:color w:val="FF0000"/>
          <w:lang w:val="en-GB"/>
        </w:rPr>
        <w:t>oject</w:t>
      </w:r>
      <w:r>
        <w:rPr>
          <w:rStyle w:val="SubtleEmphasis"/>
          <w:color w:val="FF0000"/>
          <w:lang w:val="en-GB"/>
        </w:rPr>
        <w:tab/>
      </w:r>
      <w:r w:rsidR="00A978D8">
        <w:rPr>
          <w:rStyle w:val="SubtleEmphasis"/>
          <w:rFonts w:cs="Angsana New"/>
          <w:color w:val="FF0000"/>
          <w:szCs w:val="30"/>
          <w:lang w:bidi="th-TH"/>
        </w:rPr>
        <w:t>3</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00A978D8">
        <w:rPr>
          <w:lang w:val="en-GB"/>
        </w:rPr>
        <w:t xml:space="preserve"> </w:t>
      </w:r>
      <w:r w:rsidR="00A978D8">
        <w:rPr>
          <w:lang w:val="en-GB"/>
        </w:rPr>
        <w:tab/>
      </w:r>
      <w:r w:rsidR="0037147B">
        <w:rPr>
          <w:lang w:val="en-GB"/>
        </w:rPr>
        <w:tab/>
        <w:t>5</w:t>
      </w:r>
      <w:r w:rsidRPr="00FE77EC">
        <w:rPr>
          <w:lang w:val="en-GB"/>
        </w:rPr>
        <w:t xml:space="preserve">0% </w:t>
      </w:r>
    </w:p>
    <w:p w:rsidR="005964D2" w:rsidRPr="00FE77EC" w:rsidRDefault="005964D2" w:rsidP="005964D2">
      <w:pPr>
        <w:pStyle w:val="IntenseQuote"/>
      </w:pPr>
      <w:r w:rsidRPr="00FE77EC">
        <w:lastRenderedPageBreak/>
        <w:t>Plagiarism</w:t>
      </w:r>
    </w:p>
    <w:p w:rsidR="005964D2" w:rsidRPr="00FE77EC" w:rsidRDefault="005964D2" w:rsidP="005964D2">
      <w:pPr>
        <w:pStyle w:val="Default"/>
        <w:rPr>
          <w:lang w:val="en-GB"/>
        </w:rPr>
      </w:pPr>
      <w:r w:rsidRPr="00FE77EC">
        <w:rPr>
          <w:lang w:val="en-GB"/>
        </w:rPr>
        <w:t xml:space="preserve">I have come across differing levels of plagiarism in my previous courses. </w:t>
      </w:r>
    </w:p>
    <w:p w:rsidR="005964D2" w:rsidRPr="00FE77EC" w:rsidRDefault="005964D2" w:rsidP="005964D2">
      <w:pPr>
        <w:pStyle w:val="Default"/>
        <w:rPr>
          <w:lang w:val="en-GB"/>
        </w:rPr>
      </w:pPr>
    </w:p>
    <w:p w:rsidR="005964D2" w:rsidRPr="00FE77EC" w:rsidRDefault="005964D2" w:rsidP="005964D2">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5964D2" w:rsidRPr="00FE77EC" w:rsidRDefault="005964D2" w:rsidP="005964D2">
      <w:pPr>
        <w:pStyle w:val="Default"/>
        <w:rPr>
          <w:lang w:val="en-GB"/>
        </w:rPr>
      </w:pPr>
    </w:p>
    <w:p w:rsidR="005964D2" w:rsidRDefault="005964D2" w:rsidP="005964D2">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5964D2" w:rsidRDefault="005964D2" w:rsidP="005964D2">
      <w:pPr>
        <w:pStyle w:val="Default"/>
        <w:rPr>
          <w:lang w:val="en-GB"/>
        </w:rPr>
      </w:pPr>
    </w:p>
    <w:p w:rsidR="005964D2" w:rsidRDefault="005964D2" w:rsidP="005964D2">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5964D2" w:rsidRDefault="005964D2" w:rsidP="005964D2">
      <w:pPr>
        <w:pStyle w:val="Default"/>
        <w:rPr>
          <w:lang w:val="en-GB"/>
        </w:rPr>
      </w:pPr>
    </w:p>
    <w:p w:rsidR="005964D2" w:rsidRDefault="005964D2" w:rsidP="005964D2">
      <w:pPr>
        <w:pStyle w:val="Default"/>
        <w:rPr>
          <w:lang w:val="en-GB"/>
        </w:rPr>
      </w:pPr>
      <w:r>
        <w:rPr>
          <w:lang w:val="en-GB"/>
        </w:rPr>
        <w:t>The Director will also have access to this information during and after the course.</w:t>
      </w:r>
    </w:p>
    <w:p w:rsidR="005964D2" w:rsidRDefault="005964D2" w:rsidP="005964D2">
      <w:pPr>
        <w:pStyle w:val="Default"/>
        <w:rPr>
          <w:lang w:val="en-GB"/>
        </w:rPr>
      </w:pPr>
    </w:p>
    <w:p w:rsidR="005964D2" w:rsidRPr="00FE77EC" w:rsidRDefault="005964D2" w:rsidP="005964D2">
      <w:pPr>
        <w:pStyle w:val="Default"/>
        <w:rPr>
          <w:lang w:val="en-GB"/>
        </w:rPr>
      </w:pPr>
    </w:p>
    <w:p w:rsidR="005964D2" w:rsidRPr="00FE77EC" w:rsidRDefault="005964D2" w:rsidP="005964D2">
      <w:pPr>
        <w:pStyle w:val="IntenseQuote"/>
      </w:pPr>
      <w:r>
        <w:t>Acceptable forms of proof of absence</w:t>
      </w:r>
    </w:p>
    <w:p w:rsidR="005964D2" w:rsidRDefault="005964D2" w:rsidP="005964D2">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5964D2" w:rsidRPr="00FA032A" w:rsidRDefault="005964D2" w:rsidP="005964D2">
      <w:pPr>
        <w:pStyle w:val="Default"/>
        <w:rPr>
          <w:color w:val="FF0000"/>
          <w:lang w:val="en-GB"/>
        </w:rPr>
      </w:pPr>
    </w:p>
    <w:p w:rsidR="005964D2" w:rsidRPr="00FA032A" w:rsidRDefault="005964D2" w:rsidP="005964D2">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5964D2" w:rsidRDefault="005964D2" w:rsidP="005964D2">
      <w:pPr>
        <w:pStyle w:val="Quote"/>
      </w:pPr>
    </w:p>
    <w:p w:rsidR="005964D2" w:rsidRPr="00DF204E" w:rsidRDefault="005964D2" w:rsidP="005964D2">
      <w:pPr>
        <w:pStyle w:val="Quote"/>
      </w:pPr>
      <w:r w:rsidRPr="00DF204E">
        <w:t>1. A medical note signed from a medical institution such as a hospital</w:t>
      </w:r>
    </w:p>
    <w:p w:rsidR="005964D2" w:rsidRPr="00DF204E" w:rsidRDefault="005964D2" w:rsidP="005964D2">
      <w:pPr>
        <w:pStyle w:val="Quote"/>
      </w:pPr>
      <w:r w:rsidRPr="00DF204E">
        <w:t>2. A note of essential work (e.g. if you had to work in a school). You must get a signed letter from the employer to prove that you were working there.</w:t>
      </w:r>
    </w:p>
    <w:p w:rsidR="005964D2" w:rsidRPr="00DF204E" w:rsidRDefault="005964D2" w:rsidP="005964D2">
      <w:pPr>
        <w:pStyle w:val="Quote"/>
      </w:pPr>
      <w:r w:rsidRPr="00DF204E">
        <w:t>3. Proof of travel (e.g. if you had to fly out of the country for a visa, business etc.). You must bring a copy of the travel document.</w:t>
      </w:r>
    </w:p>
    <w:p w:rsidR="005964D2" w:rsidRDefault="005964D2" w:rsidP="005964D2">
      <w:pPr>
        <w:pStyle w:val="Default"/>
        <w:rPr>
          <w:lang w:val="en-GB"/>
        </w:rPr>
      </w:pPr>
    </w:p>
    <w:p w:rsidR="005964D2" w:rsidRDefault="005964D2" w:rsidP="005964D2">
      <w:pPr>
        <w:pStyle w:val="Default"/>
        <w:rPr>
          <w:lang w:val="en-GB"/>
        </w:rPr>
      </w:pPr>
      <w:r>
        <w:rPr>
          <w:lang w:val="en-GB"/>
        </w:rPr>
        <w:t xml:space="preserve">I will not accept word of mouth; proof must be brought to class. </w:t>
      </w:r>
    </w:p>
    <w:p w:rsidR="005964D2" w:rsidRDefault="005964D2" w:rsidP="005964D2">
      <w:pPr>
        <w:pStyle w:val="Default"/>
        <w:rPr>
          <w:lang w:val="en-GB"/>
        </w:rPr>
      </w:pPr>
    </w:p>
    <w:p w:rsidR="005964D2" w:rsidRDefault="005964D2" w:rsidP="005964D2">
      <w:pPr>
        <w:pStyle w:val="Default"/>
        <w:rPr>
          <w:lang w:val="en-GB"/>
        </w:rPr>
      </w:pPr>
      <w:r>
        <w:rPr>
          <w:lang w:val="en-GB"/>
        </w:rPr>
        <w:t xml:space="preserve">If I feel a student is missing too many classes then I may recommend repeating the course at a later date. </w:t>
      </w:r>
    </w:p>
    <w:p w:rsidR="005964D2" w:rsidRDefault="005964D2" w:rsidP="005964D2">
      <w:pPr>
        <w:pStyle w:val="Default"/>
        <w:rPr>
          <w:lang w:val="en-GB"/>
        </w:rPr>
      </w:pPr>
    </w:p>
    <w:p w:rsidR="005964D2" w:rsidRPr="0049164D" w:rsidRDefault="005964D2" w:rsidP="005964D2">
      <w:pPr>
        <w:pStyle w:val="Default"/>
        <w:rPr>
          <w:iCs/>
          <w:lang w:val="en-GB"/>
        </w:rPr>
      </w:pPr>
      <w:r w:rsidRPr="0049164D">
        <w:rPr>
          <w:iCs/>
          <w:lang w:val="en-GB"/>
        </w:rPr>
        <w:t>Please be respectful if you have a disagreement regarding the course.</w:t>
      </w: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Pr="00463094" w:rsidRDefault="005964D2" w:rsidP="005964D2">
      <w:pPr>
        <w:pStyle w:val="IntenseQuote"/>
        <w:rPr>
          <w:rFonts w:cstheme="minorBidi"/>
          <w:i w:val="0"/>
          <w:color w:val="000000"/>
          <w:szCs w:val="30"/>
          <w:lang w:bidi="th-TH"/>
        </w:rPr>
      </w:pPr>
      <w:r>
        <w:rPr>
          <w:i w:val="0"/>
          <w:lang w:bidi="th-TH"/>
        </w:rPr>
        <w:lastRenderedPageBreak/>
        <w:t>R</w:t>
      </w:r>
      <w:r w:rsidRPr="00463094">
        <w:rPr>
          <w:i w:val="0"/>
          <w:lang w:bidi="th-TH"/>
        </w:rPr>
        <w:t>amkhamhaeng University Regulations on the Practices of Examination</w:t>
      </w:r>
    </w:p>
    <w:p w:rsidR="005964D2" w:rsidRDefault="005964D2" w:rsidP="005964D2">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5964D2" w:rsidRPr="003624F8" w:rsidRDefault="005964D2" w:rsidP="005964D2">
      <w:pPr>
        <w:pStyle w:val="Default"/>
        <w:jc w:val="center"/>
        <w:rPr>
          <w:i/>
        </w:rPr>
      </w:pPr>
    </w:p>
    <w:p w:rsidR="005964D2" w:rsidRDefault="005964D2" w:rsidP="005964D2">
      <w:pPr>
        <w:pStyle w:val="Default"/>
        <w:jc w:val="center"/>
        <w:rPr>
          <w:i/>
          <w:lang w:val="en-GB"/>
        </w:rPr>
      </w:pPr>
    </w:p>
    <w:p w:rsidR="00A567AD" w:rsidRPr="005964D2" w:rsidRDefault="00A567AD" w:rsidP="00316167">
      <w:pPr>
        <w:rPr>
          <w:b/>
          <w:sz w:val="22"/>
          <w:lang w:val="en-US"/>
        </w:rPr>
      </w:pPr>
    </w:p>
    <w:p w:rsidR="00AE53A0" w:rsidRDefault="00AE53A0" w:rsidP="00AE53A0">
      <w:pPr>
        <w:rPr>
          <w:b/>
          <w:sz w:val="22"/>
        </w:rPr>
      </w:pPr>
    </w:p>
    <w:p w:rsidR="00AE53A0" w:rsidRPr="00AE53A0" w:rsidRDefault="00AE53A0" w:rsidP="00AE53A0">
      <w:pPr>
        <w:rPr>
          <w:lang w:val="en-US"/>
        </w:rPr>
      </w:pPr>
    </w:p>
    <w:p w:rsidR="00D15DF3" w:rsidRPr="00D15DF3" w:rsidRDefault="005964D2" w:rsidP="005964D2">
      <w:pPr>
        <w:pStyle w:val="IntenseQuote"/>
        <w:ind w:left="0"/>
      </w:pPr>
      <w:r w:rsidRPr="005964D2">
        <w:lastRenderedPageBreak/>
        <w:t>ENG 2002 Interpretive Reading</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5964D2" w:rsidRPr="005964D2" w:rsidRDefault="005964D2" w:rsidP="005964D2">
      <w:pPr>
        <w:rPr>
          <w:sz w:val="22"/>
          <w:szCs w:val="22"/>
        </w:rPr>
      </w:pPr>
      <w:r w:rsidRPr="005964D2">
        <w:rPr>
          <w:i/>
          <w:sz w:val="22"/>
          <w:szCs w:val="22"/>
        </w:rPr>
        <w:t xml:space="preserve">ENG 2002 Interpretative Reading </w:t>
      </w:r>
      <w:r w:rsidRPr="005964D2">
        <w:rPr>
          <w:sz w:val="22"/>
          <w:szCs w:val="22"/>
        </w:rPr>
        <w:t xml:space="preserve">is designed to help students whose native language is not English to learn both about the critical meaning of literature in a native academic setting. </w:t>
      </w:r>
    </w:p>
    <w:p w:rsidR="005964D2" w:rsidRPr="005964D2" w:rsidRDefault="005964D2" w:rsidP="005964D2">
      <w:pPr>
        <w:rPr>
          <w:sz w:val="22"/>
          <w:szCs w:val="22"/>
        </w:rPr>
      </w:pPr>
    </w:p>
    <w:p w:rsidR="005964D2" w:rsidRPr="005964D2" w:rsidRDefault="005964D2" w:rsidP="005964D2">
      <w:pPr>
        <w:rPr>
          <w:sz w:val="22"/>
          <w:szCs w:val="22"/>
        </w:rPr>
      </w:pPr>
      <w:r w:rsidRPr="005964D2">
        <w:rPr>
          <w:sz w:val="22"/>
          <w:szCs w:val="22"/>
        </w:rPr>
        <w:t>Regular attendance and participation are essential and will lay a foundation for learning vocabulary and for communication, building fluency and clarity of expression, both in speaking and writing. Each student will have her/his own course book.</w:t>
      </w:r>
    </w:p>
    <w:p w:rsidR="005964D2" w:rsidRDefault="005964D2" w:rsidP="005964D2">
      <w:pPr>
        <w:rPr>
          <w:sz w:val="23"/>
          <w:szCs w:val="23"/>
        </w:rPr>
      </w:pPr>
    </w:p>
    <w:p w:rsidR="005964D2" w:rsidRDefault="005964D2" w:rsidP="005964D2">
      <w:pPr>
        <w:rPr>
          <w:sz w:val="22"/>
        </w:rPr>
      </w:pPr>
      <w:r>
        <w:rPr>
          <w:b/>
          <w:sz w:val="22"/>
        </w:rPr>
        <w:t>Student Outcomes</w:t>
      </w:r>
      <w:r>
        <w:rPr>
          <w:sz w:val="22"/>
        </w:rPr>
        <w:t>:</w:t>
      </w:r>
    </w:p>
    <w:p w:rsidR="005964D2" w:rsidRDefault="005964D2" w:rsidP="005964D2">
      <w:pPr>
        <w:rPr>
          <w:sz w:val="22"/>
        </w:rPr>
      </w:pPr>
    </w:p>
    <w:p w:rsidR="005964D2" w:rsidRDefault="005964D2" w:rsidP="005964D2">
      <w:pPr>
        <w:rPr>
          <w:sz w:val="22"/>
        </w:rPr>
      </w:pPr>
      <w:r>
        <w:rPr>
          <w:sz w:val="22"/>
        </w:rPr>
        <w:t>For successful completion of this course the student will be expected:</w:t>
      </w:r>
    </w:p>
    <w:p w:rsidR="005964D2" w:rsidRDefault="005964D2" w:rsidP="005964D2">
      <w:pPr>
        <w:rPr>
          <w:sz w:val="22"/>
        </w:rPr>
      </w:pPr>
    </w:p>
    <w:p w:rsidR="005964D2" w:rsidRDefault="005964D2" w:rsidP="005964D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in the art of oral expression</w:t>
      </w:r>
    </w:p>
    <w:p w:rsidR="005964D2" w:rsidRDefault="005964D2" w:rsidP="005964D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5964D2" w:rsidRPr="005964D2" w:rsidRDefault="005964D2" w:rsidP="005964D2">
      <w:pPr>
        <w:numPr>
          <w:ilvl w:val="0"/>
          <w:numId w:val="4"/>
        </w:numPr>
        <w:rPr>
          <w:sz w:val="22"/>
        </w:rPr>
      </w:pPr>
      <w:r>
        <w:rPr>
          <w:color w:val="000000"/>
        </w:rPr>
        <w:t>To become more familiar with the study of literature</w:t>
      </w:r>
    </w:p>
    <w:p w:rsidR="005964D2" w:rsidRDefault="005964D2" w:rsidP="005964D2">
      <w:pPr>
        <w:pStyle w:val="ListParagraph"/>
        <w:rPr>
          <w:sz w:val="22"/>
        </w:rPr>
      </w:pPr>
    </w:p>
    <w:p w:rsidR="005964D2" w:rsidRPr="005964D2" w:rsidRDefault="005964D2" w:rsidP="005964D2">
      <w:pPr>
        <w:numPr>
          <w:ilvl w:val="0"/>
          <w:numId w:val="4"/>
        </w:numPr>
        <w:rPr>
          <w:szCs w:val="28"/>
        </w:rPr>
      </w:pPr>
      <w:r w:rsidRPr="005964D2">
        <w:rPr>
          <w:szCs w:val="28"/>
        </w:rPr>
        <w:t>To study and compare literature</w:t>
      </w:r>
      <w:r>
        <w:rPr>
          <w:szCs w:val="28"/>
        </w:rPr>
        <w:t xml:space="preserve"> from a variety of different cultures</w:t>
      </w:r>
    </w:p>
    <w:p w:rsidR="005964D2" w:rsidRDefault="005964D2" w:rsidP="005964D2">
      <w:pPr>
        <w:pStyle w:val="ListParagraph"/>
        <w:rPr>
          <w:sz w:val="22"/>
        </w:rPr>
      </w:pPr>
    </w:p>
    <w:p w:rsidR="005964D2" w:rsidRPr="005C2BEC" w:rsidRDefault="005964D2" w:rsidP="005964D2">
      <w:pPr>
        <w:numPr>
          <w:ilvl w:val="0"/>
          <w:numId w:val="4"/>
        </w:numPr>
      </w:pPr>
      <w:r w:rsidRPr="005C2BEC">
        <w:t>To understand more the importance of role playing in reading literature</w:t>
      </w:r>
    </w:p>
    <w:p w:rsidR="005964D2" w:rsidRPr="005C2BEC" w:rsidRDefault="005964D2" w:rsidP="005964D2"/>
    <w:p w:rsidR="005964D2" w:rsidRPr="005C2BEC" w:rsidRDefault="005964D2" w:rsidP="005964D2">
      <w:pPr>
        <w:numPr>
          <w:ilvl w:val="0"/>
          <w:numId w:val="4"/>
        </w:numPr>
      </w:pPr>
      <w:r w:rsidRPr="005C2BEC">
        <w:t>To participate in activities effectively, both in groups and individually</w:t>
      </w:r>
    </w:p>
    <w:p w:rsidR="005964D2" w:rsidRPr="005C2BEC" w:rsidRDefault="005964D2" w:rsidP="005964D2">
      <w:pPr>
        <w:pStyle w:val="ListParagraph"/>
      </w:pPr>
    </w:p>
    <w:p w:rsidR="005964D2" w:rsidRPr="005C2BEC" w:rsidRDefault="005964D2" w:rsidP="005964D2">
      <w:pPr>
        <w:numPr>
          <w:ilvl w:val="0"/>
          <w:numId w:val="4"/>
        </w:numPr>
      </w:pPr>
      <w:r w:rsidRPr="005C2BEC">
        <w:t>To self-monitor and self-correct problem areas alongside team members</w:t>
      </w:r>
    </w:p>
    <w:p w:rsidR="005964D2" w:rsidRPr="005C2BEC" w:rsidRDefault="005964D2" w:rsidP="005964D2"/>
    <w:p w:rsidR="005964D2" w:rsidRPr="005C2BEC" w:rsidRDefault="005964D2" w:rsidP="005964D2">
      <w:pPr>
        <w:numPr>
          <w:ilvl w:val="0"/>
          <w:numId w:val="4"/>
        </w:numPr>
      </w:pPr>
      <w:r w:rsidRPr="005C2BEC">
        <w:t>To build confidence in using the language accurately and effectively</w:t>
      </w:r>
    </w:p>
    <w:p w:rsidR="005964D2" w:rsidRPr="005C2BEC" w:rsidRDefault="005964D2" w:rsidP="005964D2">
      <w:pPr>
        <w:pStyle w:val="ListParagraph"/>
      </w:pPr>
    </w:p>
    <w:p w:rsidR="005964D2" w:rsidRPr="005C2BEC" w:rsidRDefault="005964D2" w:rsidP="005964D2">
      <w:pPr>
        <w:numPr>
          <w:ilvl w:val="0"/>
          <w:numId w:val="4"/>
        </w:numPr>
      </w:pPr>
      <w:r w:rsidRPr="005C2BEC">
        <w:t>To remember and recognise new vocabulary and use it appropriately</w:t>
      </w:r>
    </w:p>
    <w:p w:rsidR="005964D2" w:rsidRPr="005C2BEC" w:rsidRDefault="005964D2" w:rsidP="005964D2">
      <w:pPr>
        <w:pStyle w:val="ListParagraph"/>
      </w:pPr>
    </w:p>
    <w:p w:rsidR="005964D2" w:rsidRPr="005C2BEC" w:rsidRDefault="005964D2" w:rsidP="005964D2">
      <w:pPr>
        <w:numPr>
          <w:ilvl w:val="0"/>
          <w:numId w:val="4"/>
        </w:numPr>
      </w:pPr>
      <w:r w:rsidRPr="005C2BEC">
        <w:t>To complete group activities</w:t>
      </w:r>
    </w:p>
    <w:p w:rsidR="005964D2" w:rsidRPr="00943303" w:rsidRDefault="005964D2" w:rsidP="005964D2">
      <w:pPr>
        <w:rPr>
          <w:i/>
        </w:rPr>
      </w:pPr>
    </w:p>
    <w:sectPr w:rsidR="005964D2"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B4" w:rsidRDefault="000C39B4" w:rsidP="00401296">
      <w:r>
        <w:separator/>
      </w:r>
    </w:p>
  </w:endnote>
  <w:endnote w:type="continuationSeparator" w:id="0">
    <w:p w:rsidR="000C39B4" w:rsidRDefault="000C39B4"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B4" w:rsidRDefault="000C39B4" w:rsidP="00401296">
      <w:r>
        <w:separator/>
      </w:r>
    </w:p>
  </w:footnote>
  <w:footnote w:type="continuationSeparator" w:id="0">
    <w:p w:rsidR="000C39B4" w:rsidRDefault="000C39B4"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5964D2" w:rsidP="00D15DF3">
    <w:pPr>
      <w:jc w:val="right"/>
      <w:rPr>
        <w:i/>
        <w:sz w:val="22"/>
        <w:szCs w:val="22"/>
      </w:rPr>
    </w:pPr>
    <w:r w:rsidRPr="005964D2">
      <w:rPr>
        <w:i/>
        <w:sz w:val="22"/>
        <w:szCs w:val="22"/>
      </w:rPr>
      <w:t>ENG 2002 Interpretive Reading</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16C7F"/>
    <w:rsid w:val="00093449"/>
    <w:rsid w:val="000A5E5D"/>
    <w:rsid w:val="000C39B4"/>
    <w:rsid w:val="00103D76"/>
    <w:rsid w:val="00127DC4"/>
    <w:rsid w:val="00145D46"/>
    <w:rsid w:val="00145DA7"/>
    <w:rsid w:val="0018073E"/>
    <w:rsid w:val="001B6AF5"/>
    <w:rsid w:val="001E0F39"/>
    <w:rsid w:val="001F6BA9"/>
    <w:rsid w:val="00273B5A"/>
    <w:rsid w:val="00316167"/>
    <w:rsid w:val="003205FB"/>
    <w:rsid w:val="00340E36"/>
    <w:rsid w:val="0037147B"/>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83087"/>
    <w:rsid w:val="005964D2"/>
    <w:rsid w:val="005C1DC0"/>
    <w:rsid w:val="005D3D58"/>
    <w:rsid w:val="005E162A"/>
    <w:rsid w:val="005E672C"/>
    <w:rsid w:val="0061120C"/>
    <w:rsid w:val="00612EF1"/>
    <w:rsid w:val="00621065"/>
    <w:rsid w:val="00657D0D"/>
    <w:rsid w:val="00661218"/>
    <w:rsid w:val="00666859"/>
    <w:rsid w:val="0067387B"/>
    <w:rsid w:val="00695AAD"/>
    <w:rsid w:val="006B016A"/>
    <w:rsid w:val="006B09AE"/>
    <w:rsid w:val="006C076B"/>
    <w:rsid w:val="00736750"/>
    <w:rsid w:val="0075689A"/>
    <w:rsid w:val="00775358"/>
    <w:rsid w:val="00783DAC"/>
    <w:rsid w:val="007841B1"/>
    <w:rsid w:val="007A47AF"/>
    <w:rsid w:val="007B1685"/>
    <w:rsid w:val="007B56C2"/>
    <w:rsid w:val="007B79D1"/>
    <w:rsid w:val="007D05D2"/>
    <w:rsid w:val="007F2627"/>
    <w:rsid w:val="007F6DA4"/>
    <w:rsid w:val="008079C0"/>
    <w:rsid w:val="008125AD"/>
    <w:rsid w:val="0084682C"/>
    <w:rsid w:val="00891FC5"/>
    <w:rsid w:val="008B4FAC"/>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978D8"/>
    <w:rsid w:val="00AB630E"/>
    <w:rsid w:val="00AE53A0"/>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23E20"/>
    <w:rsid w:val="00F24320"/>
    <w:rsid w:val="00F3102F"/>
    <w:rsid w:val="00F46D05"/>
    <w:rsid w:val="00F61D48"/>
    <w:rsid w:val="00F6700A"/>
    <w:rsid w:val="00F732D5"/>
    <w:rsid w:val="00F75440"/>
    <w:rsid w:val="00F869AA"/>
    <w:rsid w:val="00F87D35"/>
    <w:rsid w:val="00F90F7B"/>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CC85A-749F-4A5C-9421-D7CAADB4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5964D2"/>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5964D2"/>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6175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5</cp:revision>
  <dcterms:created xsi:type="dcterms:W3CDTF">2015-11-21T02:25:00Z</dcterms:created>
  <dcterms:modified xsi:type="dcterms:W3CDTF">2015-12-08T04:25:00Z</dcterms:modified>
</cp:coreProperties>
</file>