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 xml:space="preserve">EN102 Sentences and Vocabulary in General Use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50563F"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AF38FE" w:rsidRPr="00FA032A" w:rsidRDefault="00AF38FE" w:rsidP="00AF38FE">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Pr>
          <w:b/>
          <w:color w:val="000000" w:themeColor="text1"/>
          <w:lang w:val="en-GB"/>
        </w:rPr>
        <w:tab/>
      </w:r>
      <w:r>
        <w:rPr>
          <w:color w:val="000000" w:themeColor="text1"/>
          <w:lang w:val="en-GB"/>
        </w:rPr>
        <w:t>50</w:t>
      </w:r>
      <w:r w:rsidRPr="00FA032A">
        <w:rPr>
          <w:color w:val="000000" w:themeColor="text1"/>
          <w:lang w:val="en-GB"/>
        </w:rPr>
        <w:t>%</w:t>
      </w:r>
    </w:p>
    <w:p w:rsidR="00AF38FE" w:rsidRDefault="00AF38FE" w:rsidP="00AF38FE">
      <w:pPr>
        <w:pStyle w:val="Default"/>
        <w:rPr>
          <w:rStyle w:val="SubtleEmphasis"/>
          <w:color w:val="FF0000"/>
        </w:rPr>
      </w:pPr>
      <w:r>
        <w:rPr>
          <w:rStyle w:val="SubtleEmphasis"/>
          <w:color w:val="FF0000"/>
        </w:rPr>
        <w:t>-Group Quizzes</w:t>
      </w:r>
      <w:r>
        <w:rPr>
          <w:rStyle w:val="SubtleEmphasis"/>
          <w:color w:val="FF0000"/>
        </w:rPr>
        <w:tab/>
        <w:t>20%</w:t>
      </w:r>
    </w:p>
    <w:p w:rsidR="00AF38FE" w:rsidRDefault="00AF38FE" w:rsidP="00AF38FE">
      <w:pPr>
        <w:pStyle w:val="Default"/>
        <w:rPr>
          <w:rStyle w:val="SubtleEmphasis"/>
          <w:color w:val="FF0000"/>
          <w:lang w:val="en-GB"/>
        </w:rPr>
      </w:pPr>
      <w:r>
        <w:rPr>
          <w:rStyle w:val="SubtleEmphasis"/>
          <w:color w:val="FF0000"/>
        </w:rPr>
        <w:t>-Group Presentation</w:t>
      </w:r>
      <w:r>
        <w:rPr>
          <w:rStyle w:val="SubtleEmphasis"/>
          <w:color w:val="FF0000"/>
        </w:rPr>
        <w:tab/>
      </w:r>
      <w:r>
        <w:rPr>
          <w:rStyle w:val="SubtleEmphasis"/>
          <w:color w:val="FF0000"/>
          <w:lang w:val="en-GB"/>
        </w:rPr>
        <w:t>2</w:t>
      </w:r>
      <w:r>
        <w:rPr>
          <w:rStyle w:val="SubtleEmphasis"/>
          <w:rFonts w:cs="Angsana New"/>
          <w:color w:val="FF0000"/>
          <w:szCs w:val="30"/>
          <w:lang w:bidi="th-TH"/>
        </w:rPr>
        <w:t>0</w:t>
      </w:r>
      <w:r w:rsidRPr="006504F1">
        <w:rPr>
          <w:rStyle w:val="SubtleEmphasis"/>
          <w:color w:val="FF0000"/>
          <w:lang w:val="en-GB"/>
        </w:rPr>
        <w:t>%</w:t>
      </w:r>
    </w:p>
    <w:p w:rsidR="00AF38FE" w:rsidRPr="006504F1" w:rsidRDefault="00AF38FE" w:rsidP="00AF38FE">
      <w:pPr>
        <w:pStyle w:val="Default"/>
        <w:rPr>
          <w:rStyle w:val="SubtleEmphasis"/>
          <w:color w:val="FF0000"/>
        </w:rPr>
      </w:pPr>
      <w:r>
        <w:rPr>
          <w:rStyle w:val="SubtleEmphasis"/>
          <w:color w:val="FF0000"/>
        </w:rPr>
        <w:t>-Attendance</w:t>
      </w:r>
      <w:r>
        <w:rPr>
          <w:rStyle w:val="SubtleEmphasis"/>
          <w:color w:val="FF0000"/>
        </w:rPr>
        <w:tab/>
      </w:r>
      <w:r>
        <w:rPr>
          <w:rStyle w:val="SubtleEmphasis"/>
          <w:color w:val="FF0000"/>
        </w:rPr>
        <w:tab/>
        <w:t>10%</w:t>
      </w:r>
    </w:p>
    <w:p w:rsidR="00AF38FE" w:rsidRPr="00FE77EC" w:rsidRDefault="00AF38FE" w:rsidP="00AF38FE">
      <w:pPr>
        <w:pStyle w:val="Default"/>
        <w:rPr>
          <w:lang w:val="en-GB"/>
        </w:rPr>
      </w:pPr>
    </w:p>
    <w:p w:rsidR="00AF38FE" w:rsidRDefault="00AF38FE" w:rsidP="00AF38FE">
      <w:pPr>
        <w:pStyle w:val="CM3"/>
        <w:spacing w:line="276" w:lineRule="atLeast"/>
        <w:ind w:right="19"/>
        <w:rPr>
          <w:lang w:val="en-GB"/>
        </w:rPr>
      </w:pPr>
      <w:r w:rsidRPr="00FE77EC">
        <w:rPr>
          <w:b/>
          <w:lang w:val="en-GB"/>
        </w:rPr>
        <w:t>Final Exam</w:t>
      </w:r>
      <w:r w:rsidRPr="00FE77EC">
        <w:rPr>
          <w:lang w:val="en-GB"/>
        </w:rPr>
        <w:tab/>
      </w:r>
      <w:r>
        <w:rPr>
          <w:lang w:val="en-GB"/>
        </w:rPr>
        <w:tab/>
        <w:t>5</w:t>
      </w:r>
      <w:r w:rsidRPr="00FE77EC">
        <w:rPr>
          <w:lang w:val="en-GB"/>
        </w:rPr>
        <w:t xml:space="preserve">0%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941E2E" w:rsidP="00941E2E">
      <w:pPr>
        <w:rPr>
          <w:b/>
          <w:i/>
          <w:sz w:val="28"/>
          <w:szCs w:val="28"/>
        </w:rPr>
      </w:pPr>
      <w:r w:rsidRPr="00941E2E">
        <w:rPr>
          <w:b/>
          <w:i/>
          <w:sz w:val="28"/>
          <w:szCs w:val="28"/>
        </w:rPr>
        <w:t xml:space="preserve">EN102 Sentences and Vocabulary in General Use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Pr="00CC2D63" w:rsidRDefault="003B0DB0" w:rsidP="003B0DB0">
      <w:pPr>
        <w:spacing w:after="40"/>
        <w:rPr>
          <w:i/>
          <w:iCs/>
          <w:sz w:val="22"/>
          <w:szCs w:val="22"/>
        </w:rPr>
      </w:pPr>
    </w:p>
    <w:p w:rsidR="003B0DB0" w:rsidRPr="00CC2D63" w:rsidRDefault="003B0DB0" w:rsidP="003B0DB0">
      <w:pPr>
        <w:rPr>
          <w:b/>
          <w:bCs/>
          <w:i/>
          <w:sz w:val="22"/>
          <w:szCs w:val="22"/>
        </w:rPr>
      </w:pPr>
    </w:p>
    <w:p w:rsidR="00941E2E" w:rsidRPr="00CC2D63" w:rsidRDefault="00941E2E" w:rsidP="00941E2E">
      <w:pPr>
        <w:rPr>
          <w:sz w:val="22"/>
          <w:szCs w:val="22"/>
        </w:rPr>
      </w:pPr>
      <w:r w:rsidRPr="00CC2D63">
        <w:rPr>
          <w:sz w:val="22"/>
          <w:szCs w:val="22"/>
        </w:rPr>
        <w:t xml:space="preserve">EN 102 Sentences and Vocabulary in General Use is designed to help students whose native language is not English to learn about general sentences and vocabulary from the English language in a native academic setting. </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Some emphasis will also be placed on the correct pronunciation of target vocabulary.</w:t>
      </w:r>
    </w:p>
    <w:p w:rsidR="00941E2E" w:rsidRDefault="00941E2E" w:rsidP="00941E2E">
      <w:pPr>
        <w:rPr>
          <w:sz w:val="23"/>
          <w:szCs w:val="23"/>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 the student will be expected to:</w:t>
      </w:r>
    </w:p>
    <w:p w:rsidR="00941E2E" w:rsidRPr="006E6C85" w:rsidRDefault="00941E2E" w:rsidP="00941E2E"/>
    <w:p w:rsidR="00941E2E" w:rsidRPr="00CC2D63" w:rsidRDefault="00941E2E" w:rsidP="00941E2E">
      <w:pPr>
        <w:numPr>
          <w:ilvl w:val="0"/>
          <w:numId w:val="3"/>
        </w:numPr>
        <w:rPr>
          <w:sz w:val="22"/>
          <w:szCs w:val="22"/>
        </w:rPr>
      </w:pPr>
      <w:r w:rsidRPr="00CC2D63">
        <w:rPr>
          <w:sz w:val="22"/>
          <w:szCs w:val="22"/>
        </w:rPr>
        <w:t>Use initiative to identify problems surrounding new vocabulary and sentence structures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Learn and practice the  correct pronunciation of target vocabulary</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Participate in activities effectively, both in groups and individually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Self-monitor and self-correct problem areas alongside team members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bCs/>
          <w:sz w:val="22"/>
          <w:szCs w:val="22"/>
        </w:rPr>
        <w:t>To develop neatness and order in writing.</w:t>
      </w:r>
      <w:bookmarkStart w:id="0" w:name="_GoBack"/>
      <w:bookmarkEnd w:id="0"/>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Build confidence in using the language accurately and effectively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bCs/>
          <w:sz w:val="22"/>
          <w:szCs w:val="22"/>
          <w:lang w:eastAsia="en-GB"/>
        </w:rPr>
        <w:t>To develop the ability to put sentences into well-developed paragraphs</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To remember and recognise new vocabulary and use it appropriately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13" w:rsidRDefault="00540D13" w:rsidP="00401296">
      <w:r>
        <w:separator/>
      </w:r>
    </w:p>
  </w:endnote>
  <w:endnote w:type="continuationSeparator" w:id="1">
    <w:p w:rsidR="00540D13" w:rsidRDefault="00540D13"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13" w:rsidRDefault="00540D13" w:rsidP="00401296">
      <w:r>
        <w:separator/>
      </w:r>
    </w:p>
  </w:footnote>
  <w:footnote w:type="continuationSeparator" w:id="1">
    <w:p w:rsidR="00540D13" w:rsidRDefault="00540D13"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2E" w:rsidRDefault="00941E2E" w:rsidP="00941E2E">
    <w:pPr>
      <w:jc w:val="right"/>
      <w:rPr>
        <w:i/>
        <w:sz w:val="22"/>
        <w:szCs w:val="22"/>
      </w:rPr>
    </w:pPr>
    <w:r>
      <w:rPr>
        <w:i/>
        <w:sz w:val="22"/>
        <w:szCs w:val="22"/>
      </w:rPr>
      <w:t xml:space="preserve">EN102 Sentences and Vocabulary in General Use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53565"/>
    <w:rsid w:val="00093449"/>
    <w:rsid w:val="000956DD"/>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0563F"/>
    <w:rsid w:val="00515497"/>
    <w:rsid w:val="00540D13"/>
    <w:rsid w:val="00542063"/>
    <w:rsid w:val="00547743"/>
    <w:rsid w:val="00583087"/>
    <w:rsid w:val="005C1DC0"/>
    <w:rsid w:val="00607E2C"/>
    <w:rsid w:val="00612EF1"/>
    <w:rsid w:val="006515B4"/>
    <w:rsid w:val="00661218"/>
    <w:rsid w:val="00666859"/>
    <w:rsid w:val="0067387B"/>
    <w:rsid w:val="00695AAD"/>
    <w:rsid w:val="006B016A"/>
    <w:rsid w:val="006E6C85"/>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AF38FE"/>
    <w:rsid w:val="00B13445"/>
    <w:rsid w:val="00B23874"/>
    <w:rsid w:val="00B30946"/>
    <w:rsid w:val="00B63EDB"/>
    <w:rsid w:val="00B809A4"/>
    <w:rsid w:val="00B86DB2"/>
    <w:rsid w:val="00BB2719"/>
    <w:rsid w:val="00BB6352"/>
    <w:rsid w:val="00BD2931"/>
    <w:rsid w:val="00BD39C8"/>
    <w:rsid w:val="00BE35A5"/>
    <w:rsid w:val="00C04AFE"/>
    <w:rsid w:val="00C13982"/>
    <w:rsid w:val="00C420EF"/>
    <w:rsid w:val="00C727C9"/>
    <w:rsid w:val="00CA2529"/>
    <w:rsid w:val="00CC2D63"/>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4527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tcb</cp:lastModifiedBy>
  <cp:revision>5</cp:revision>
  <dcterms:created xsi:type="dcterms:W3CDTF">2013-04-08T01:21:00Z</dcterms:created>
  <dcterms:modified xsi:type="dcterms:W3CDTF">2014-11-29T14:32:00Z</dcterms:modified>
</cp:coreProperties>
</file>