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dxa"/>
        <w:tblLook w:val="04A0" w:firstRow="1" w:lastRow="0" w:firstColumn="1" w:lastColumn="0" w:noHBand="0" w:noVBand="1"/>
      </w:tblPr>
      <w:tblGrid>
        <w:gridCol w:w="2260"/>
        <w:gridCol w:w="2540"/>
      </w:tblGrid>
      <w:tr w:rsidR="00143479" w:rsidRPr="00143479" w:rsidTr="00143479">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KALON</w:t>
            </w:r>
          </w:p>
        </w:tc>
        <w:tc>
          <w:tcPr>
            <w:tcW w:w="2540" w:type="dxa"/>
            <w:tcBorders>
              <w:top w:val="single" w:sz="4" w:space="0" w:color="auto"/>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GERBER</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DAMJAN</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NADOH</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VICTOR</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DEVILLE-BLUMBERG</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TIMOTHY</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PARKER</w:t>
            </w:r>
          </w:p>
        </w:tc>
      </w:tr>
    </w:tbl>
    <w:p w:rsidR="003D365E" w:rsidRDefault="003D365E"/>
    <w:p w:rsidR="00143479" w:rsidRDefault="00143479">
      <w:r>
        <w:t>A very creative project. A lot of relevant information embedded within “takeaway pamphlets.” Each pamphlet focused on a particular area, notably tips for “First impressions, Writing a CV, Job Interviews and Job Searching.” Each pamphlet was filled with relevant information. The pamphlets were even presented on a homemade display cabinet. Useful for classmates to take home as well. (28/30)</w:t>
      </w:r>
    </w:p>
    <w:p w:rsidR="00143479" w:rsidRDefault="00143479"/>
    <w:tbl>
      <w:tblPr>
        <w:tblW w:w="4800" w:type="dxa"/>
        <w:tblLook w:val="04A0" w:firstRow="1" w:lastRow="0" w:firstColumn="1" w:lastColumn="0" w:noHBand="0" w:noVBand="1"/>
      </w:tblPr>
      <w:tblGrid>
        <w:gridCol w:w="2260"/>
        <w:gridCol w:w="2540"/>
      </w:tblGrid>
      <w:tr w:rsidR="00143479" w:rsidRPr="00143479" w:rsidTr="00143479">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GASPER</w:t>
            </w:r>
          </w:p>
        </w:tc>
        <w:tc>
          <w:tcPr>
            <w:tcW w:w="2540" w:type="dxa"/>
            <w:tcBorders>
              <w:top w:val="single" w:sz="4" w:space="0" w:color="auto"/>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PALISKA</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ALINLADAH</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MEEPIEN</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CHAIAMON</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CHANTARAPITAK</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PRAPAWAN</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SILASUWAN</w:t>
            </w:r>
          </w:p>
        </w:tc>
      </w:tr>
    </w:tbl>
    <w:p w:rsidR="00161E7B" w:rsidRDefault="00161E7B"/>
    <w:p w:rsidR="00143479" w:rsidRDefault="00143479">
      <w:r>
        <w:t>A nicely highlighted folder, containing  variety of text and examples (in embedded pictures). The text size was initially nice and clear making it very easy to follow. The third part was formatted differently for some reason. A lot of relevant information. Would be useful to have if applying for a job as a beginner. (26/30)</w:t>
      </w:r>
    </w:p>
    <w:tbl>
      <w:tblPr>
        <w:tblW w:w="4800" w:type="dxa"/>
        <w:tblLook w:val="04A0" w:firstRow="1" w:lastRow="0" w:firstColumn="1" w:lastColumn="0" w:noHBand="0" w:noVBand="1"/>
      </w:tblPr>
      <w:tblGrid>
        <w:gridCol w:w="2260"/>
        <w:gridCol w:w="2540"/>
      </w:tblGrid>
      <w:tr w:rsidR="00143479" w:rsidRPr="00143479" w:rsidTr="00143479">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NATHAN</w:t>
            </w:r>
          </w:p>
        </w:tc>
        <w:tc>
          <w:tcPr>
            <w:tcW w:w="2540" w:type="dxa"/>
            <w:tcBorders>
              <w:top w:val="single" w:sz="4" w:space="0" w:color="auto"/>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THOMAS</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CLIVE</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STOKES</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JACK</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SAYCE</w:t>
            </w:r>
          </w:p>
        </w:tc>
      </w:tr>
      <w:tr w:rsidR="00143479" w:rsidRPr="00143479" w:rsidTr="00143479">
        <w:trPr>
          <w:trHeight w:val="300"/>
        </w:trPr>
        <w:tc>
          <w:tcPr>
            <w:tcW w:w="2260" w:type="dxa"/>
            <w:tcBorders>
              <w:top w:val="nil"/>
              <w:left w:val="single" w:sz="4" w:space="0" w:color="auto"/>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DREW</w:t>
            </w:r>
          </w:p>
        </w:tc>
        <w:tc>
          <w:tcPr>
            <w:tcW w:w="2540" w:type="dxa"/>
            <w:tcBorders>
              <w:top w:val="nil"/>
              <w:left w:val="nil"/>
              <w:bottom w:val="single" w:sz="4" w:space="0" w:color="auto"/>
              <w:right w:val="single" w:sz="4" w:space="0" w:color="auto"/>
            </w:tcBorders>
            <w:shd w:val="clear" w:color="000000" w:fill="CCCCFF"/>
            <w:noWrap/>
            <w:vAlign w:val="bottom"/>
            <w:hideMark/>
          </w:tcPr>
          <w:p w:rsidR="00143479" w:rsidRPr="00143479" w:rsidRDefault="00143479" w:rsidP="00143479">
            <w:pPr>
              <w:spacing w:after="0" w:line="240" w:lineRule="auto"/>
              <w:rPr>
                <w:rFonts w:ascii="Arial" w:eastAsia="Times New Roman" w:hAnsi="Arial" w:cs="Arial"/>
                <w:sz w:val="20"/>
                <w:szCs w:val="20"/>
              </w:rPr>
            </w:pPr>
            <w:r w:rsidRPr="00143479">
              <w:rPr>
                <w:rFonts w:ascii="Arial" w:eastAsia="Times New Roman" w:hAnsi="Arial" w:cs="Arial"/>
                <w:sz w:val="20"/>
                <w:szCs w:val="20"/>
              </w:rPr>
              <w:t>EAGLESHAM</w:t>
            </w:r>
          </w:p>
        </w:tc>
      </w:tr>
    </w:tbl>
    <w:p w:rsidR="00143479" w:rsidRDefault="00143479"/>
    <w:p w:rsidR="00143479" w:rsidRDefault="00161E7B">
      <w:r>
        <w:t>Very nicely presented and easy to follow. Focused on job searching within Thailand, making it relevant and targeted. A survey was conducted with graphical results and a wide range of clear examples were shown. It even included a day-by-day guide to finding a job in Thailand from stepping off the plane to employment. Hard to fault. (30/30)</w:t>
      </w:r>
    </w:p>
    <w:tbl>
      <w:tblPr>
        <w:tblW w:w="4800" w:type="dxa"/>
        <w:tblLook w:val="04A0" w:firstRow="1" w:lastRow="0" w:firstColumn="1" w:lastColumn="0" w:noHBand="0" w:noVBand="1"/>
      </w:tblPr>
      <w:tblGrid>
        <w:gridCol w:w="2260"/>
        <w:gridCol w:w="2540"/>
      </w:tblGrid>
      <w:tr w:rsidR="00161E7B" w:rsidRPr="00161E7B" w:rsidTr="00161E7B">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JOHN</w:t>
            </w:r>
          </w:p>
        </w:tc>
        <w:tc>
          <w:tcPr>
            <w:tcW w:w="2540" w:type="dxa"/>
            <w:tcBorders>
              <w:top w:val="single" w:sz="4" w:space="0" w:color="auto"/>
              <w:left w:val="nil"/>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MURPHY</w:t>
            </w:r>
          </w:p>
        </w:tc>
      </w:tr>
      <w:tr w:rsidR="00161E7B" w:rsidRPr="00161E7B" w:rsidTr="00161E7B">
        <w:trPr>
          <w:trHeight w:val="300"/>
        </w:trPr>
        <w:tc>
          <w:tcPr>
            <w:tcW w:w="2260" w:type="dxa"/>
            <w:tcBorders>
              <w:top w:val="nil"/>
              <w:left w:val="single" w:sz="4" w:space="0" w:color="auto"/>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YOUSUF</w:t>
            </w:r>
          </w:p>
        </w:tc>
        <w:tc>
          <w:tcPr>
            <w:tcW w:w="2540" w:type="dxa"/>
            <w:tcBorders>
              <w:top w:val="nil"/>
              <w:left w:val="nil"/>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MAYET</w:t>
            </w:r>
          </w:p>
        </w:tc>
      </w:tr>
      <w:tr w:rsidR="00161E7B" w:rsidRPr="00161E7B" w:rsidTr="00161E7B">
        <w:trPr>
          <w:trHeight w:val="300"/>
        </w:trPr>
        <w:tc>
          <w:tcPr>
            <w:tcW w:w="2260" w:type="dxa"/>
            <w:tcBorders>
              <w:top w:val="nil"/>
              <w:left w:val="single" w:sz="4" w:space="0" w:color="auto"/>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NALINEE</w:t>
            </w:r>
          </w:p>
        </w:tc>
        <w:tc>
          <w:tcPr>
            <w:tcW w:w="2540" w:type="dxa"/>
            <w:tcBorders>
              <w:top w:val="nil"/>
              <w:left w:val="nil"/>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LOVISUTH</w:t>
            </w:r>
          </w:p>
        </w:tc>
      </w:tr>
      <w:tr w:rsidR="00161E7B" w:rsidRPr="00161E7B" w:rsidTr="00161E7B">
        <w:trPr>
          <w:trHeight w:val="300"/>
        </w:trPr>
        <w:tc>
          <w:tcPr>
            <w:tcW w:w="2260" w:type="dxa"/>
            <w:tcBorders>
              <w:top w:val="nil"/>
              <w:left w:val="single" w:sz="4" w:space="0" w:color="auto"/>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FAYROOZ</w:t>
            </w:r>
          </w:p>
        </w:tc>
        <w:tc>
          <w:tcPr>
            <w:tcW w:w="2540" w:type="dxa"/>
            <w:tcBorders>
              <w:top w:val="nil"/>
              <w:left w:val="nil"/>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MAYET</w:t>
            </w:r>
          </w:p>
        </w:tc>
      </w:tr>
    </w:tbl>
    <w:p w:rsidR="00161E7B" w:rsidRDefault="00161E7B"/>
    <w:p w:rsidR="00161E7B" w:rsidRDefault="00161E7B">
      <w:r>
        <w:t>Incredibly creative effort (designed like a weekly free handout magazine featuring the group members as writers). Contained a lot of useful tips. Though it didn’t have the depth of some other groups, a lot more effort went into the presentation and originality making it a stand out piece in terms of presentation. (26/30)</w:t>
      </w:r>
    </w:p>
    <w:p w:rsidR="00161E7B" w:rsidRDefault="00161E7B"/>
    <w:tbl>
      <w:tblPr>
        <w:tblW w:w="4800" w:type="dxa"/>
        <w:tblLook w:val="04A0" w:firstRow="1" w:lastRow="0" w:firstColumn="1" w:lastColumn="0" w:noHBand="0" w:noVBand="1"/>
      </w:tblPr>
      <w:tblGrid>
        <w:gridCol w:w="2260"/>
        <w:gridCol w:w="2540"/>
      </w:tblGrid>
      <w:tr w:rsidR="00161E7B" w:rsidRPr="00161E7B" w:rsidTr="00161E7B">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lastRenderedPageBreak/>
              <w:t>GAIUS</w:t>
            </w:r>
          </w:p>
        </w:tc>
        <w:tc>
          <w:tcPr>
            <w:tcW w:w="2540" w:type="dxa"/>
            <w:tcBorders>
              <w:top w:val="single" w:sz="4" w:space="0" w:color="auto"/>
              <w:left w:val="nil"/>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TAKU MBACHA</w:t>
            </w:r>
          </w:p>
        </w:tc>
      </w:tr>
      <w:tr w:rsidR="00161E7B" w:rsidRPr="00161E7B" w:rsidTr="00161E7B">
        <w:trPr>
          <w:trHeight w:val="300"/>
        </w:trPr>
        <w:tc>
          <w:tcPr>
            <w:tcW w:w="2260" w:type="dxa"/>
            <w:tcBorders>
              <w:top w:val="nil"/>
              <w:left w:val="single" w:sz="4" w:space="0" w:color="auto"/>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JACKY</w:t>
            </w:r>
          </w:p>
        </w:tc>
        <w:tc>
          <w:tcPr>
            <w:tcW w:w="2540" w:type="dxa"/>
            <w:tcBorders>
              <w:top w:val="nil"/>
              <w:left w:val="nil"/>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PECQUEUR</w:t>
            </w:r>
          </w:p>
        </w:tc>
      </w:tr>
      <w:tr w:rsidR="00161E7B" w:rsidRPr="00161E7B" w:rsidTr="00161E7B">
        <w:trPr>
          <w:trHeight w:val="300"/>
        </w:trPr>
        <w:tc>
          <w:tcPr>
            <w:tcW w:w="2260" w:type="dxa"/>
            <w:tcBorders>
              <w:top w:val="nil"/>
              <w:left w:val="single" w:sz="4" w:space="0" w:color="auto"/>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MATTHEW</w:t>
            </w:r>
          </w:p>
        </w:tc>
        <w:tc>
          <w:tcPr>
            <w:tcW w:w="2540" w:type="dxa"/>
            <w:tcBorders>
              <w:top w:val="nil"/>
              <w:left w:val="nil"/>
              <w:bottom w:val="single" w:sz="4" w:space="0" w:color="auto"/>
              <w:right w:val="single" w:sz="4" w:space="0" w:color="auto"/>
            </w:tcBorders>
            <w:shd w:val="clear" w:color="000000" w:fill="FFFF00"/>
            <w:noWrap/>
            <w:vAlign w:val="bottom"/>
            <w:hideMark/>
          </w:tcPr>
          <w:p w:rsidR="00161E7B" w:rsidRPr="00161E7B" w:rsidRDefault="00161E7B" w:rsidP="00161E7B">
            <w:pPr>
              <w:spacing w:after="0" w:line="240" w:lineRule="auto"/>
              <w:rPr>
                <w:rFonts w:ascii="Arial" w:eastAsia="Times New Roman" w:hAnsi="Arial" w:cs="Arial"/>
                <w:sz w:val="20"/>
                <w:szCs w:val="20"/>
              </w:rPr>
            </w:pPr>
            <w:r w:rsidRPr="00161E7B">
              <w:rPr>
                <w:rFonts w:ascii="Arial" w:eastAsia="Times New Roman" w:hAnsi="Arial" w:cs="Arial"/>
                <w:sz w:val="20"/>
                <w:szCs w:val="20"/>
              </w:rPr>
              <w:t>MURT</w:t>
            </w:r>
          </w:p>
        </w:tc>
      </w:tr>
    </w:tbl>
    <w:p w:rsidR="00161E7B" w:rsidRDefault="00161E7B"/>
    <w:p w:rsidR="00161E7B" w:rsidRDefault="006C0EC5">
      <w:r>
        <w:t>Generally well presented. A few elements non-important disappeared off the page, but had no major impact on the display of the key information. Satisfied the task well, and clearly involved really good effort. (24/30)</w:t>
      </w:r>
    </w:p>
    <w:p w:rsidR="006C0EC5" w:rsidRDefault="006C0EC5"/>
    <w:tbl>
      <w:tblPr>
        <w:tblW w:w="4800" w:type="dxa"/>
        <w:tblLook w:val="04A0" w:firstRow="1" w:lastRow="0" w:firstColumn="1" w:lastColumn="0" w:noHBand="0" w:noVBand="1"/>
      </w:tblPr>
      <w:tblGrid>
        <w:gridCol w:w="2260"/>
        <w:gridCol w:w="2540"/>
      </w:tblGrid>
      <w:tr w:rsidR="006C0EC5" w:rsidRPr="006C0EC5" w:rsidTr="006C0EC5">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rPr>
                <w:rFonts w:ascii="Arial" w:eastAsia="Times New Roman" w:hAnsi="Arial" w:cs="Arial"/>
                <w:sz w:val="20"/>
                <w:szCs w:val="20"/>
              </w:rPr>
            </w:pPr>
            <w:r w:rsidRPr="006C0EC5">
              <w:rPr>
                <w:rFonts w:ascii="Arial" w:eastAsia="Times New Roman" w:hAnsi="Arial" w:cs="Arial"/>
                <w:sz w:val="20"/>
                <w:szCs w:val="20"/>
              </w:rPr>
              <w:t>RUSS</w:t>
            </w:r>
          </w:p>
        </w:tc>
        <w:tc>
          <w:tcPr>
            <w:tcW w:w="2540" w:type="dxa"/>
            <w:tcBorders>
              <w:top w:val="single" w:sz="4" w:space="0" w:color="auto"/>
              <w:left w:val="nil"/>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rPr>
                <w:rFonts w:ascii="Arial" w:eastAsia="Times New Roman" w:hAnsi="Arial" w:cs="Arial"/>
                <w:sz w:val="20"/>
                <w:szCs w:val="20"/>
              </w:rPr>
            </w:pPr>
            <w:r w:rsidRPr="006C0EC5">
              <w:rPr>
                <w:rFonts w:ascii="Arial" w:eastAsia="Times New Roman" w:hAnsi="Arial" w:cs="Arial"/>
                <w:sz w:val="20"/>
                <w:szCs w:val="20"/>
              </w:rPr>
              <w:t>CROWLEY</w:t>
            </w:r>
          </w:p>
        </w:tc>
      </w:tr>
    </w:tbl>
    <w:p w:rsidR="006C0EC5" w:rsidRDefault="006C0EC5"/>
    <w:p w:rsidR="006C0EC5" w:rsidRDefault="006C0EC5">
      <w:r>
        <w:t>Focused on online recruitment websites. Very well presented, with an easy to follow index. Each section was linked to elements of the recruitment websites with very clear examples on display. A great effort, especially considering only one person was involved. (30/30)</w:t>
      </w:r>
    </w:p>
    <w:p w:rsidR="006C0EC5" w:rsidRDefault="006C0EC5"/>
    <w:tbl>
      <w:tblPr>
        <w:tblW w:w="5380" w:type="dxa"/>
        <w:tblLook w:val="04A0" w:firstRow="1" w:lastRow="0" w:firstColumn="1" w:lastColumn="0" w:noHBand="0" w:noVBand="1"/>
      </w:tblPr>
      <w:tblGrid>
        <w:gridCol w:w="580"/>
        <w:gridCol w:w="2260"/>
        <w:gridCol w:w="2540"/>
      </w:tblGrid>
      <w:tr w:rsidR="006C0EC5" w:rsidRPr="006C0EC5" w:rsidTr="006C0EC5">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jc w:val="center"/>
              <w:rPr>
                <w:rFonts w:ascii="Arial" w:eastAsia="Times New Roman" w:hAnsi="Arial" w:cs="Arial"/>
                <w:sz w:val="20"/>
                <w:szCs w:val="20"/>
              </w:rPr>
            </w:pPr>
            <w:r w:rsidRPr="006C0EC5">
              <w:rPr>
                <w:rFonts w:ascii="Arial" w:eastAsia="Times New Roman" w:hAnsi="Arial" w:cs="Arial"/>
                <w:sz w:val="20"/>
                <w:szCs w:val="20"/>
              </w:rPr>
              <w:t>MS</w:t>
            </w:r>
          </w:p>
        </w:tc>
        <w:tc>
          <w:tcPr>
            <w:tcW w:w="2260" w:type="dxa"/>
            <w:tcBorders>
              <w:top w:val="single" w:sz="4" w:space="0" w:color="auto"/>
              <w:left w:val="nil"/>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rPr>
                <w:rFonts w:ascii="Arial" w:eastAsia="Times New Roman" w:hAnsi="Arial" w:cs="Arial"/>
                <w:sz w:val="20"/>
                <w:szCs w:val="20"/>
              </w:rPr>
            </w:pPr>
            <w:r w:rsidRPr="006C0EC5">
              <w:rPr>
                <w:rFonts w:ascii="Arial" w:eastAsia="Times New Roman" w:hAnsi="Arial" w:cs="Arial"/>
                <w:sz w:val="20"/>
                <w:szCs w:val="20"/>
              </w:rPr>
              <w:t>NITNARA</w:t>
            </w:r>
          </w:p>
        </w:tc>
        <w:tc>
          <w:tcPr>
            <w:tcW w:w="2540" w:type="dxa"/>
            <w:tcBorders>
              <w:top w:val="single" w:sz="4" w:space="0" w:color="auto"/>
              <w:left w:val="nil"/>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rPr>
                <w:rFonts w:ascii="Arial" w:eastAsia="Times New Roman" w:hAnsi="Arial" w:cs="Arial"/>
                <w:sz w:val="20"/>
                <w:szCs w:val="20"/>
              </w:rPr>
            </w:pPr>
            <w:r w:rsidRPr="006C0EC5">
              <w:rPr>
                <w:rFonts w:ascii="Arial" w:eastAsia="Times New Roman" w:hAnsi="Arial" w:cs="Arial"/>
                <w:sz w:val="20"/>
                <w:szCs w:val="20"/>
              </w:rPr>
              <w:t>PONPRUEKSA</w:t>
            </w:r>
          </w:p>
        </w:tc>
      </w:tr>
      <w:tr w:rsidR="006C0EC5" w:rsidRPr="006C0EC5" w:rsidTr="006C0EC5">
        <w:trPr>
          <w:trHeight w:val="300"/>
        </w:trPr>
        <w:tc>
          <w:tcPr>
            <w:tcW w:w="580" w:type="dxa"/>
            <w:tcBorders>
              <w:top w:val="nil"/>
              <w:left w:val="single" w:sz="4" w:space="0" w:color="auto"/>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jc w:val="center"/>
              <w:rPr>
                <w:rFonts w:ascii="Arial" w:eastAsia="Times New Roman" w:hAnsi="Arial" w:cs="Arial"/>
                <w:sz w:val="20"/>
                <w:szCs w:val="20"/>
              </w:rPr>
            </w:pPr>
            <w:r w:rsidRPr="006C0EC5">
              <w:rPr>
                <w:rFonts w:ascii="Arial" w:eastAsia="Times New Roman" w:hAnsi="Arial" w:cs="Arial"/>
                <w:sz w:val="20"/>
                <w:szCs w:val="20"/>
              </w:rPr>
              <w:t>MR</w:t>
            </w:r>
          </w:p>
        </w:tc>
        <w:tc>
          <w:tcPr>
            <w:tcW w:w="2260" w:type="dxa"/>
            <w:tcBorders>
              <w:top w:val="nil"/>
              <w:left w:val="nil"/>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rPr>
                <w:rFonts w:ascii="Arial" w:eastAsia="Times New Roman" w:hAnsi="Arial" w:cs="Arial"/>
                <w:sz w:val="20"/>
                <w:szCs w:val="20"/>
              </w:rPr>
            </w:pPr>
            <w:r w:rsidRPr="006C0EC5">
              <w:rPr>
                <w:rFonts w:ascii="Arial" w:eastAsia="Times New Roman" w:hAnsi="Arial" w:cs="Arial"/>
                <w:sz w:val="20"/>
                <w:szCs w:val="20"/>
              </w:rPr>
              <w:t>SOPONVIT</w:t>
            </w:r>
          </w:p>
        </w:tc>
        <w:tc>
          <w:tcPr>
            <w:tcW w:w="2540" w:type="dxa"/>
            <w:tcBorders>
              <w:top w:val="nil"/>
              <w:left w:val="nil"/>
              <w:bottom w:val="single" w:sz="4" w:space="0" w:color="auto"/>
              <w:right w:val="single" w:sz="4" w:space="0" w:color="auto"/>
            </w:tcBorders>
            <w:shd w:val="clear" w:color="000000" w:fill="FFFF00"/>
            <w:noWrap/>
            <w:vAlign w:val="bottom"/>
            <w:hideMark/>
          </w:tcPr>
          <w:p w:rsidR="006C0EC5" w:rsidRPr="006C0EC5" w:rsidRDefault="006C0EC5" w:rsidP="006C0EC5">
            <w:pPr>
              <w:spacing w:after="0" w:line="240" w:lineRule="auto"/>
              <w:rPr>
                <w:rFonts w:ascii="Arial" w:eastAsia="Times New Roman" w:hAnsi="Arial" w:cs="Arial"/>
                <w:sz w:val="20"/>
                <w:szCs w:val="20"/>
              </w:rPr>
            </w:pPr>
            <w:r w:rsidRPr="006C0EC5">
              <w:rPr>
                <w:rFonts w:ascii="Arial" w:eastAsia="Times New Roman" w:hAnsi="Arial" w:cs="Arial"/>
                <w:sz w:val="20"/>
                <w:szCs w:val="20"/>
              </w:rPr>
              <w:t>LILITPRAPUN</w:t>
            </w:r>
          </w:p>
        </w:tc>
      </w:tr>
    </w:tbl>
    <w:p w:rsidR="006C0EC5" w:rsidRDefault="006C0EC5"/>
    <w:p w:rsidR="006C0EC5" w:rsidRDefault="006C0EC5">
      <w:r>
        <w:t>Nicely presented, with a clear layout. Had a nice variety of tips and tricks and would be useful for any new job seeker to follow. (24/30)</w:t>
      </w:r>
      <w:bookmarkStart w:id="0" w:name="_GoBack"/>
      <w:bookmarkEnd w:id="0"/>
    </w:p>
    <w:sectPr w:rsidR="006C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79"/>
    <w:rsid w:val="00143479"/>
    <w:rsid w:val="00161E7B"/>
    <w:rsid w:val="003D365E"/>
    <w:rsid w:val="006C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ACFFF-BB1B-4689-B3A6-DE5E495B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6667">
      <w:bodyDiv w:val="1"/>
      <w:marLeft w:val="0"/>
      <w:marRight w:val="0"/>
      <w:marTop w:val="0"/>
      <w:marBottom w:val="0"/>
      <w:divBdr>
        <w:top w:val="none" w:sz="0" w:space="0" w:color="auto"/>
        <w:left w:val="none" w:sz="0" w:space="0" w:color="auto"/>
        <w:bottom w:val="none" w:sz="0" w:space="0" w:color="auto"/>
        <w:right w:val="none" w:sz="0" w:space="0" w:color="auto"/>
      </w:divBdr>
    </w:div>
    <w:div w:id="963922816">
      <w:bodyDiv w:val="1"/>
      <w:marLeft w:val="0"/>
      <w:marRight w:val="0"/>
      <w:marTop w:val="0"/>
      <w:marBottom w:val="0"/>
      <w:divBdr>
        <w:top w:val="none" w:sz="0" w:space="0" w:color="auto"/>
        <w:left w:val="none" w:sz="0" w:space="0" w:color="auto"/>
        <w:bottom w:val="none" w:sz="0" w:space="0" w:color="auto"/>
        <w:right w:val="none" w:sz="0" w:space="0" w:color="auto"/>
      </w:divBdr>
    </w:div>
    <w:div w:id="1355114938">
      <w:bodyDiv w:val="1"/>
      <w:marLeft w:val="0"/>
      <w:marRight w:val="0"/>
      <w:marTop w:val="0"/>
      <w:marBottom w:val="0"/>
      <w:divBdr>
        <w:top w:val="none" w:sz="0" w:space="0" w:color="auto"/>
        <w:left w:val="none" w:sz="0" w:space="0" w:color="auto"/>
        <w:bottom w:val="none" w:sz="0" w:space="0" w:color="auto"/>
        <w:right w:val="none" w:sz="0" w:space="0" w:color="auto"/>
      </w:divBdr>
    </w:div>
    <w:div w:id="1379670110">
      <w:bodyDiv w:val="1"/>
      <w:marLeft w:val="0"/>
      <w:marRight w:val="0"/>
      <w:marTop w:val="0"/>
      <w:marBottom w:val="0"/>
      <w:divBdr>
        <w:top w:val="none" w:sz="0" w:space="0" w:color="auto"/>
        <w:left w:val="none" w:sz="0" w:space="0" w:color="auto"/>
        <w:bottom w:val="none" w:sz="0" w:space="0" w:color="auto"/>
        <w:right w:val="none" w:sz="0" w:space="0" w:color="auto"/>
      </w:divBdr>
    </w:div>
    <w:div w:id="1417098119">
      <w:bodyDiv w:val="1"/>
      <w:marLeft w:val="0"/>
      <w:marRight w:val="0"/>
      <w:marTop w:val="0"/>
      <w:marBottom w:val="0"/>
      <w:divBdr>
        <w:top w:val="none" w:sz="0" w:space="0" w:color="auto"/>
        <w:left w:val="none" w:sz="0" w:space="0" w:color="auto"/>
        <w:bottom w:val="none" w:sz="0" w:space="0" w:color="auto"/>
        <w:right w:val="none" w:sz="0" w:space="0" w:color="auto"/>
      </w:divBdr>
    </w:div>
    <w:div w:id="1696155806">
      <w:bodyDiv w:val="1"/>
      <w:marLeft w:val="0"/>
      <w:marRight w:val="0"/>
      <w:marTop w:val="0"/>
      <w:marBottom w:val="0"/>
      <w:divBdr>
        <w:top w:val="none" w:sz="0" w:space="0" w:color="auto"/>
        <w:left w:val="none" w:sz="0" w:space="0" w:color="auto"/>
        <w:bottom w:val="none" w:sz="0" w:space="0" w:color="auto"/>
        <w:right w:val="none" w:sz="0" w:space="0" w:color="auto"/>
      </w:divBdr>
    </w:div>
    <w:div w:id="20113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 17</dc:creator>
  <cp:keywords/>
  <dc:description/>
  <cp:lastModifiedBy>Image 17</cp:lastModifiedBy>
  <cp:revision>1</cp:revision>
  <dcterms:created xsi:type="dcterms:W3CDTF">2014-06-25T05:26:00Z</dcterms:created>
  <dcterms:modified xsi:type="dcterms:W3CDTF">2014-06-25T06:08:00Z</dcterms:modified>
</cp:coreProperties>
</file>